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7EB6A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  <w:bookmarkStart w:id="0" w:name="_Hlk106194540"/>
    </w:p>
    <w:p w14:paraId="2AFC59C6" w14:textId="1696F3E9" w:rsidR="009F55FE" w:rsidRPr="00A66FAF" w:rsidRDefault="009F55FE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>Załącznik 2 Harmonogram wykonania dzieła</w:t>
      </w:r>
    </w:p>
    <w:p w14:paraId="2E0CD2C1" w14:textId="70EB1FE7" w:rsidR="009F55FE" w:rsidRPr="00A66FAF" w:rsidRDefault="009F55FE" w:rsidP="009F55FE">
      <w:pPr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 xml:space="preserve">W ramach etapu 1: </w:t>
      </w:r>
      <w:bookmarkStart w:id="1" w:name="_Hlk184384828"/>
      <w:r w:rsidR="001B049C" w:rsidRPr="00A66FAF">
        <w:rPr>
          <w:rFonts w:asciiTheme="minorHAnsi" w:hAnsiTheme="minorHAnsi" w:cstheme="minorHAnsi"/>
          <w:sz w:val="22"/>
          <w:szCs w:val="22"/>
        </w:rPr>
        <w:t>recenzowanie materiałów</w:t>
      </w:r>
      <w:r w:rsidRPr="00A66FAF">
        <w:rPr>
          <w:rFonts w:asciiTheme="minorHAnsi" w:hAnsiTheme="minorHAnsi" w:cstheme="minorHAnsi"/>
          <w:sz w:val="22"/>
          <w:szCs w:val="22"/>
        </w:rPr>
        <w:t xml:space="preserve"> </w:t>
      </w:r>
      <w:r w:rsidR="001B049C" w:rsidRPr="00A66FAF">
        <w:rPr>
          <w:rFonts w:asciiTheme="minorHAnsi" w:hAnsiTheme="minorHAnsi" w:cstheme="minorHAnsi"/>
          <w:sz w:val="22"/>
          <w:szCs w:val="22"/>
        </w:rPr>
        <w:t>do kursów online</w:t>
      </w:r>
      <w:r w:rsidRPr="00A66FAF">
        <w:rPr>
          <w:rFonts w:asciiTheme="minorHAnsi" w:hAnsiTheme="minorHAnsi" w:cstheme="minorHAnsi"/>
          <w:sz w:val="22"/>
          <w:szCs w:val="22"/>
        </w:rPr>
        <w:t xml:space="preserve"> </w:t>
      </w:r>
      <w:r w:rsidR="001B049C" w:rsidRPr="00A66FAF">
        <w:rPr>
          <w:rFonts w:asciiTheme="minorHAnsi" w:hAnsiTheme="minorHAnsi" w:cstheme="minorHAnsi"/>
          <w:sz w:val="22"/>
          <w:szCs w:val="22"/>
        </w:rPr>
        <w:t>–</w:t>
      </w:r>
      <w:r w:rsidRPr="00A66FAF">
        <w:rPr>
          <w:rFonts w:asciiTheme="minorHAnsi" w:hAnsiTheme="minorHAnsi" w:cstheme="minorHAnsi"/>
          <w:sz w:val="22"/>
          <w:szCs w:val="22"/>
        </w:rPr>
        <w:t xml:space="preserve"> </w:t>
      </w:r>
      <w:r w:rsidR="001B049C" w:rsidRPr="00A66FAF">
        <w:rPr>
          <w:rFonts w:asciiTheme="minorHAnsi" w:hAnsiTheme="minorHAnsi" w:cstheme="minorHAnsi"/>
          <w:sz w:val="22"/>
          <w:szCs w:val="22"/>
        </w:rPr>
        <w:t xml:space="preserve">recenzja </w:t>
      </w:r>
      <w:r w:rsidRPr="00A66FAF">
        <w:rPr>
          <w:rFonts w:asciiTheme="minorHAnsi" w:hAnsiTheme="minorHAnsi" w:cstheme="minorHAnsi"/>
          <w:sz w:val="22"/>
          <w:szCs w:val="22"/>
        </w:rPr>
        <w:t>następujących rezultatów:</w:t>
      </w:r>
      <w:bookmarkEnd w:id="1"/>
    </w:p>
    <w:p w14:paraId="3CFDF714" w14:textId="7D6E3557" w:rsidR="009F55FE" w:rsidRPr="00A66FAF" w:rsidRDefault="009F55FE" w:rsidP="009F55FE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sz w:val="22"/>
          <w:szCs w:val="22"/>
        </w:rPr>
        <w:t>Przedmiot:</w:t>
      </w:r>
      <w:r w:rsidR="002906B3" w:rsidRPr="00A66FAF">
        <w:rPr>
          <w:rFonts w:asciiTheme="minorHAnsi" w:hAnsiTheme="minorHAnsi" w:cstheme="minorHAnsi"/>
          <w:sz w:val="22"/>
          <w:szCs w:val="22"/>
        </w:rPr>
        <w:t xml:space="preserve"> </w:t>
      </w:r>
      <w:r w:rsidR="00EA1E83" w:rsidRPr="00A66FAF">
        <w:rPr>
          <w:rFonts w:asciiTheme="minorHAnsi" w:hAnsiTheme="minorHAnsi" w:cstheme="minorHAnsi"/>
          <w:b/>
          <w:bCs/>
          <w:sz w:val="22"/>
          <w:szCs w:val="22"/>
        </w:rPr>
        <w:t>Systemy automatycznej identyfikacji towarów</w:t>
      </w:r>
    </w:p>
    <w:p w14:paraId="4528A3B6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7E354D" w14:paraId="4D68FBA3" w14:textId="77777777" w:rsidTr="00E36298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0C3BFD" w14:textId="77777777" w:rsidR="007E354D" w:rsidRDefault="007E354D" w:rsidP="00B67F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664F86" w14:textId="77777777" w:rsidR="007E354D" w:rsidRDefault="007E354D" w:rsidP="00B67F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058FC4" w14:textId="77777777" w:rsidR="007E354D" w:rsidRDefault="007E354D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7E354D" w:rsidRPr="00E55A9B" w14:paraId="60FF8194" w14:textId="77777777" w:rsidTr="00E3629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F8A8737" w14:textId="77777777" w:rsidR="007E354D" w:rsidRDefault="007E354D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72169C" w14:textId="77777777" w:rsidR="007E354D" w:rsidRDefault="007E354D" w:rsidP="00B67F90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DA190C" w14:textId="19E8FDFD" w:rsidR="007E354D" w:rsidRPr="00E55A9B" w:rsidRDefault="00CF51CB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B4746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.02</w:t>
            </w:r>
            <w:r w:rsidR="007E354D">
              <w:rPr>
                <w:rFonts w:ascii="Calibri" w:eastAsia="Calibri" w:hAnsi="Calibri" w:cs="Calibri"/>
              </w:rPr>
              <w:t>.202</w:t>
            </w:r>
            <w:r w:rsidR="004D1215">
              <w:rPr>
                <w:rFonts w:ascii="Calibri" w:eastAsia="Calibri" w:hAnsi="Calibri" w:cs="Calibri"/>
              </w:rPr>
              <w:t>6</w:t>
            </w:r>
          </w:p>
        </w:tc>
      </w:tr>
      <w:tr w:rsidR="007E354D" w:rsidRPr="00E55A9B" w14:paraId="1426B594" w14:textId="77777777" w:rsidTr="00E36298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1AE8A7" w14:textId="77777777" w:rsidR="007E354D" w:rsidRDefault="007E354D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18FF" w14:textId="77777777" w:rsidR="007E354D" w:rsidRDefault="007E354D" w:rsidP="00B67F90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37CFAB" w14:textId="1C7BE18A" w:rsidR="007E354D" w:rsidRPr="00E55A9B" w:rsidRDefault="00CF51CB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B4746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.02</w:t>
            </w:r>
            <w:r w:rsidR="007E354D">
              <w:rPr>
                <w:rFonts w:ascii="Calibri" w:eastAsia="Calibri" w:hAnsi="Calibri" w:cs="Calibri"/>
              </w:rPr>
              <w:t>.202</w:t>
            </w:r>
            <w:r w:rsidR="004D1215">
              <w:rPr>
                <w:rFonts w:ascii="Calibri" w:eastAsia="Calibri" w:hAnsi="Calibri" w:cs="Calibri"/>
              </w:rPr>
              <w:t>6</w:t>
            </w:r>
          </w:p>
        </w:tc>
      </w:tr>
      <w:tr w:rsidR="007E354D" w14:paraId="190F8974" w14:textId="77777777" w:rsidTr="00E3629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C10BC2B" w14:textId="77777777" w:rsidR="007E354D" w:rsidRDefault="007E354D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7E354D" w:rsidRPr="00E55A9B" w14:paraId="3E421E08" w14:textId="77777777" w:rsidTr="00E36298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418D3BA" w14:textId="77777777" w:rsidR="007E354D" w:rsidRDefault="007E354D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7F3CF8" w14:textId="77777777" w:rsidR="007E354D" w:rsidRDefault="007E354D" w:rsidP="00B67F90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752CAFC" w14:textId="093C0321" w:rsidR="007E354D" w:rsidRPr="00E55A9B" w:rsidRDefault="00CF51CB" w:rsidP="00B67F90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01.03</w:t>
            </w:r>
            <w:r w:rsidR="007E354D">
              <w:rPr>
                <w:rFonts w:ascii="Calibri" w:eastAsia="Calibri" w:hAnsi="Calibri" w:cs="Calibri"/>
              </w:rPr>
              <w:t>.202</w:t>
            </w:r>
            <w:r w:rsidR="004D1215">
              <w:rPr>
                <w:rFonts w:ascii="Calibri" w:eastAsia="Calibri" w:hAnsi="Calibri" w:cs="Calibri"/>
              </w:rPr>
              <w:t>6</w:t>
            </w:r>
          </w:p>
        </w:tc>
      </w:tr>
      <w:tr w:rsidR="007E354D" w14:paraId="662476E3" w14:textId="77777777" w:rsidTr="00E36298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BB7D2F2" w14:textId="77777777" w:rsidR="007E354D" w:rsidRDefault="007E354D" w:rsidP="00B67F90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7E354D" w14:paraId="102D802C" w14:textId="77777777" w:rsidTr="00E36298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2089DB" w14:textId="77777777" w:rsidR="007E354D" w:rsidRDefault="007E354D" w:rsidP="00B67F9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55792B" w14:textId="77777777" w:rsidR="007E354D" w:rsidRDefault="007E354D" w:rsidP="00B67F90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 projektu grupowego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9161B98" w14:textId="3CBFAA9E" w:rsidR="007E354D" w:rsidRDefault="00CF51CB" w:rsidP="00B67F9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30.03</w:t>
            </w:r>
            <w:r w:rsidR="007E354D">
              <w:rPr>
                <w:rFonts w:ascii="Calibri" w:eastAsia="Calibri" w:hAnsi="Calibri" w:cs="Calibri"/>
              </w:rPr>
              <w:t>.202</w:t>
            </w:r>
            <w:r w:rsidR="004D1215">
              <w:rPr>
                <w:rFonts w:ascii="Calibri" w:eastAsia="Calibri" w:hAnsi="Calibri" w:cs="Calibri"/>
              </w:rPr>
              <w:t>6</w:t>
            </w:r>
          </w:p>
        </w:tc>
      </w:tr>
      <w:tr w:rsidR="00E36298" w14:paraId="6DCBF313" w14:textId="77777777" w:rsidTr="00E36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0B012ED" w14:textId="77777777" w:rsidR="00E36298" w:rsidRDefault="00E36298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DD2E769" w14:textId="77777777" w:rsidR="00E36298" w:rsidRDefault="00E3629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Opisu projektu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F0494C3" w14:textId="2C900537" w:rsidR="00E36298" w:rsidRDefault="00E36298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CF51CB">
              <w:rPr>
                <w:rFonts w:ascii="Calibri" w:eastAsia="Calibri" w:hAnsi="Calibri" w:cs="Calibri"/>
              </w:rPr>
              <w:t>30.03</w:t>
            </w:r>
            <w:r>
              <w:rPr>
                <w:rFonts w:ascii="Calibri" w:eastAsia="Calibri" w:hAnsi="Calibri" w:cs="Calibri"/>
              </w:rPr>
              <w:t>.202</w:t>
            </w:r>
            <w:r w:rsidR="004D1215">
              <w:rPr>
                <w:rFonts w:ascii="Calibri" w:eastAsia="Calibri" w:hAnsi="Calibri" w:cs="Calibri"/>
              </w:rPr>
              <w:t>6</w:t>
            </w:r>
          </w:p>
        </w:tc>
      </w:tr>
      <w:tr w:rsidR="00E36298" w14:paraId="08DC77E7" w14:textId="77777777" w:rsidTr="00E36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4391205" w14:textId="77777777" w:rsidR="00E36298" w:rsidRDefault="00E36298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C7515DE" w14:textId="77777777" w:rsidR="00E36298" w:rsidRDefault="00E36298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2D4CD81" w14:textId="263C0EE8" w:rsidR="00E36298" w:rsidRDefault="00CF51CB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30.03</w:t>
            </w:r>
            <w:r w:rsidR="00E36298">
              <w:rPr>
                <w:rFonts w:ascii="Calibri" w:eastAsia="Calibri" w:hAnsi="Calibri" w:cs="Calibri"/>
              </w:rPr>
              <w:t>.2026</w:t>
            </w:r>
          </w:p>
        </w:tc>
      </w:tr>
      <w:tr w:rsidR="00E36298" w14:paraId="4F99E73C" w14:textId="77777777" w:rsidTr="00E362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CF08893" w14:textId="77777777" w:rsidR="00E36298" w:rsidRDefault="00E36298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02B436F7" w14:textId="77777777" w:rsidR="00E36298" w:rsidRDefault="00E36298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6AD40C0" w14:textId="082DE0D6" w:rsidR="00E36298" w:rsidRDefault="00CF51CB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  <w:r w:rsidR="00E36298">
              <w:rPr>
                <w:rFonts w:ascii="Calibri" w:eastAsia="Calibri" w:hAnsi="Calibri" w:cs="Calibri"/>
              </w:rPr>
              <w:t>.0</w:t>
            </w:r>
            <w:r>
              <w:rPr>
                <w:rFonts w:ascii="Calibri" w:eastAsia="Calibri" w:hAnsi="Calibri" w:cs="Calibri"/>
              </w:rPr>
              <w:t>5</w:t>
            </w:r>
            <w:r w:rsidR="00E36298">
              <w:rPr>
                <w:rFonts w:ascii="Calibri" w:eastAsia="Calibri" w:hAnsi="Calibri" w:cs="Calibri"/>
              </w:rPr>
              <w:t>.2026</w:t>
            </w:r>
          </w:p>
        </w:tc>
      </w:tr>
    </w:tbl>
    <w:p w14:paraId="5B21E19A" w14:textId="77777777" w:rsidR="00EA1E83" w:rsidRDefault="00EA1E83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3F474E39" w14:textId="77777777" w:rsidR="00EA1E83" w:rsidRDefault="00EA1E83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35B886F5" w14:textId="77777777" w:rsidR="00EA1E83" w:rsidRPr="00A66FAF" w:rsidRDefault="00EA1E83" w:rsidP="00EA1E83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>Załącznik 2 Harmonogram wykonania dzieła</w:t>
      </w:r>
    </w:p>
    <w:p w14:paraId="031E3149" w14:textId="77777777" w:rsidR="00EA1E83" w:rsidRPr="00A66FAF" w:rsidRDefault="00EA1E83" w:rsidP="00EA1E83">
      <w:pPr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 xml:space="preserve">W ramach etapu 1: </w:t>
      </w:r>
      <w:r w:rsidRPr="00A66FAF">
        <w:rPr>
          <w:rFonts w:asciiTheme="minorHAnsi" w:hAnsiTheme="minorHAnsi" w:cstheme="minorHAnsi"/>
          <w:sz w:val="22"/>
          <w:szCs w:val="22"/>
        </w:rPr>
        <w:t>recenzowanie materiałów do kursów online – recenzja następujących rezultatów:</w:t>
      </w:r>
    </w:p>
    <w:p w14:paraId="38556D8D" w14:textId="50948F94" w:rsidR="00EA1E83" w:rsidRPr="00A66FAF" w:rsidRDefault="00EA1E83" w:rsidP="00EA1E83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sz w:val="22"/>
          <w:szCs w:val="22"/>
        </w:rPr>
        <w:t xml:space="preserve">Przedmiot: </w:t>
      </w:r>
      <w:r w:rsidRPr="00A66FAF">
        <w:rPr>
          <w:rFonts w:asciiTheme="minorHAnsi" w:hAnsiTheme="minorHAnsi" w:cstheme="minorHAnsi"/>
          <w:b/>
          <w:bCs/>
          <w:sz w:val="22"/>
          <w:szCs w:val="22"/>
        </w:rPr>
        <w:t>Statystyka z elementami działań operacyjnych</w:t>
      </w:r>
    </w:p>
    <w:p w14:paraId="40587E43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EA1E83" w14:paraId="41E6FDA2" w14:textId="77777777" w:rsidTr="00A113C2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DF09820" w14:textId="77777777" w:rsidR="00EA1E83" w:rsidRDefault="00EA1E83" w:rsidP="00A11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208B78D" w14:textId="77777777" w:rsidR="00EA1E83" w:rsidRDefault="00EA1E83" w:rsidP="00A11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3767158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EA1E83" w:rsidRPr="00E55A9B" w14:paraId="5E708AB6" w14:textId="77777777" w:rsidTr="00A113C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9D0053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3224D24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F62183" w14:textId="1B4D60E2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B4746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.02</w:t>
            </w:r>
            <w:r w:rsidR="00EA1E83"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:rsidRPr="00E55A9B" w14:paraId="552C56C9" w14:textId="77777777" w:rsidTr="00A113C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E865D15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3ADB6DD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4CF3A8" w14:textId="14A70744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5B4746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.02</w:t>
            </w:r>
            <w:r w:rsidR="00EA1E83">
              <w:rPr>
                <w:rFonts w:ascii="Calibri" w:eastAsia="Calibri" w:hAnsi="Calibri" w:cs="Calibri"/>
              </w:rPr>
              <w:t xml:space="preserve"> 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22378CF4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0A464C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EA1E83" w:rsidRPr="00E55A9B" w14:paraId="5BEC2567" w14:textId="77777777" w:rsidTr="00A113C2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274116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F8B7AB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4AAEA51" w14:textId="23525F5A" w:rsidR="00EA1E83" w:rsidRPr="00E55A9B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</w:t>
            </w:r>
            <w:r w:rsidR="002B2520">
              <w:rPr>
                <w:rFonts w:ascii="Calibri" w:eastAsia="Calibri" w:hAnsi="Calibri" w:cs="Calibri"/>
              </w:rPr>
              <w:t>02</w:t>
            </w:r>
            <w:r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:rsidRPr="00E55A9B" w14:paraId="4751B79D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D63C38D" w14:textId="77777777" w:rsidR="00EA1E83" w:rsidRPr="00E55A9B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</w:t>
            </w:r>
            <w:r w:rsidRPr="00E55A9B">
              <w:rPr>
                <w:rFonts w:ascii="Calibri" w:eastAsia="Calibri" w:hAnsi="Calibri" w:cs="Calibri"/>
                <w:b/>
              </w:rPr>
              <w:t xml:space="preserve"> materiałów wideo</w:t>
            </w:r>
          </w:p>
        </w:tc>
      </w:tr>
      <w:tr w:rsidR="00EA1E83" w:rsidRPr="00E55A9B" w14:paraId="6BDC4481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FDCF23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004808" w14:textId="77777777" w:rsidR="00EA1E83" w:rsidRPr="00E35BD5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E35BD5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cenzja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DD83E55" w14:textId="4C2D0BC9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  <w:r w:rsidR="00EA1E83"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4836551A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C3CEBFD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EA1E83" w14:paraId="7E03959D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76B9A96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6166C06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Recenzja: "Materiał do ćwiczeń online- umiejętności"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3ADB80" w14:textId="4D578C33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  <w:r w:rsidR="00EA1E83"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0759EE22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8F9940" w14:textId="77777777" w:rsidR="00EA1E83" w:rsidRDefault="00EA1E83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1F717C6" w14:textId="77777777" w:rsidR="00EA1E83" w:rsidRDefault="00EA1E83" w:rsidP="00A113C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 projektu grupowego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57D382" w14:textId="2852D0DE" w:rsidR="00EA1E83" w:rsidRDefault="002B2520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01.03</w:t>
            </w:r>
            <w:r w:rsidR="00EA1E83"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26F974F2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01141E8" w14:textId="77777777" w:rsidR="00EA1E83" w:rsidRDefault="00EA1E83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11A138F" w14:textId="77777777" w:rsidR="00EA1E83" w:rsidRDefault="00EA1E83" w:rsidP="00A113C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Opisu projektu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06D2A37" w14:textId="316166E1" w:rsidR="00EA1E83" w:rsidRDefault="00EA1E83" w:rsidP="00A113C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2B2520">
              <w:rPr>
                <w:rFonts w:ascii="Calibri" w:eastAsia="Calibri" w:hAnsi="Calibri" w:cs="Calibri"/>
              </w:rPr>
              <w:t>01.03</w:t>
            </w:r>
            <w:r>
              <w:rPr>
                <w:rFonts w:ascii="Calibri" w:eastAsia="Calibri" w:hAnsi="Calibri" w:cs="Calibri"/>
              </w:rPr>
              <w:t>.202</w:t>
            </w:r>
            <w:r w:rsidR="00597701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7B06FCEB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B083038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42EB90D" w14:textId="77777777" w:rsidR="00EA1E83" w:rsidRDefault="00EA1E83" w:rsidP="00A113C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F7DDFFE" w14:textId="65A4BAAC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01.03</w:t>
            </w:r>
            <w:r w:rsidR="00EA1E83">
              <w:rPr>
                <w:rFonts w:ascii="Calibri" w:eastAsia="Calibri" w:hAnsi="Calibri" w:cs="Calibri"/>
              </w:rPr>
              <w:t>.2026</w:t>
            </w:r>
          </w:p>
        </w:tc>
      </w:tr>
      <w:tr w:rsidR="00EA1E83" w14:paraId="295A7B20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5621C7EB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8FF68A5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295E7FD3" w14:textId="22930D86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10.03</w:t>
            </w:r>
            <w:r w:rsidR="00EA1E83">
              <w:rPr>
                <w:rFonts w:ascii="Calibri" w:eastAsia="Calibri" w:hAnsi="Calibri" w:cs="Calibri"/>
              </w:rPr>
              <w:t>.2026</w:t>
            </w:r>
          </w:p>
        </w:tc>
      </w:tr>
    </w:tbl>
    <w:p w14:paraId="0F323A51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14F3F80A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3F17E484" w14:textId="77777777" w:rsidR="00EA1E83" w:rsidRPr="00A66FAF" w:rsidRDefault="00EA1E83" w:rsidP="00EA1E83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b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>Załącznik 2 Harmonogram wykonania dzieła</w:t>
      </w:r>
    </w:p>
    <w:p w14:paraId="12A67558" w14:textId="77777777" w:rsidR="00EA1E83" w:rsidRPr="00A66FAF" w:rsidRDefault="00EA1E83" w:rsidP="00EA1E83">
      <w:pPr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b/>
          <w:sz w:val="22"/>
          <w:szCs w:val="22"/>
        </w:rPr>
        <w:t xml:space="preserve">W ramach etapu 1: </w:t>
      </w:r>
      <w:r w:rsidRPr="00A66FAF">
        <w:rPr>
          <w:rFonts w:asciiTheme="minorHAnsi" w:hAnsiTheme="minorHAnsi" w:cstheme="minorHAnsi"/>
          <w:sz w:val="22"/>
          <w:szCs w:val="22"/>
        </w:rPr>
        <w:t>recenzowanie materiałów do kursów online – recenzja następujących rezultatów:</w:t>
      </w:r>
    </w:p>
    <w:p w14:paraId="16F07F32" w14:textId="2087AFAC" w:rsidR="00EA1E83" w:rsidRPr="00A66FAF" w:rsidRDefault="00EA1E83" w:rsidP="00EA1E83">
      <w:pPr>
        <w:widowControl w:val="0"/>
        <w:tabs>
          <w:tab w:val="left" w:pos="4027"/>
        </w:tabs>
        <w:ind w:right="296"/>
        <w:rPr>
          <w:rFonts w:asciiTheme="minorHAnsi" w:hAnsiTheme="minorHAnsi" w:cstheme="minorHAnsi"/>
          <w:sz w:val="22"/>
          <w:szCs w:val="22"/>
        </w:rPr>
      </w:pPr>
      <w:r w:rsidRPr="00A66FAF">
        <w:rPr>
          <w:rFonts w:asciiTheme="minorHAnsi" w:hAnsiTheme="minorHAnsi" w:cstheme="minorHAnsi"/>
          <w:sz w:val="22"/>
          <w:szCs w:val="22"/>
        </w:rPr>
        <w:t xml:space="preserve">Przedmiot: </w:t>
      </w:r>
      <w:r w:rsidRPr="00A66FAF">
        <w:rPr>
          <w:rFonts w:asciiTheme="minorHAnsi" w:hAnsiTheme="minorHAnsi" w:cstheme="minorHAnsi"/>
          <w:b/>
          <w:bCs/>
          <w:sz w:val="22"/>
          <w:szCs w:val="22"/>
        </w:rPr>
        <w:t>Spedycja krajowa i międzynarodowa</w:t>
      </w:r>
    </w:p>
    <w:p w14:paraId="234C6CEB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6948"/>
        <w:gridCol w:w="2712"/>
      </w:tblGrid>
      <w:tr w:rsidR="00EA1E83" w14:paraId="51C3F824" w14:textId="77777777" w:rsidTr="00A113C2">
        <w:trPr>
          <w:trHeight w:val="227"/>
        </w:trPr>
        <w:tc>
          <w:tcPr>
            <w:tcW w:w="5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5FB3F59" w14:textId="77777777" w:rsidR="00EA1E83" w:rsidRDefault="00EA1E83" w:rsidP="00A11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L.p.</w:t>
            </w:r>
          </w:p>
        </w:tc>
        <w:tc>
          <w:tcPr>
            <w:tcW w:w="6948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2BA1A37" w14:textId="77777777" w:rsidR="00EA1E83" w:rsidRDefault="00EA1E83" w:rsidP="00A11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Podetap</w:t>
            </w:r>
          </w:p>
        </w:tc>
        <w:tc>
          <w:tcPr>
            <w:tcW w:w="2712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6A6A6" w:themeFill="background1" w:themeFillShade="A6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8C8480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Data zakończenia etapu</w:t>
            </w:r>
          </w:p>
        </w:tc>
      </w:tr>
      <w:tr w:rsidR="00EA1E83" w:rsidRPr="00E55A9B" w14:paraId="270D3610" w14:textId="77777777" w:rsidTr="00A113C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136E84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83BE4F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„Karta przedmiotu”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2895F1" w14:textId="29D4CA16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  <w:r w:rsidR="00EA1E83">
              <w:rPr>
                <w:rFonts w:ascii="Calibri" w:eastAsia="Calibri" w:hAnsi="Calibri" w:cs="Calibri"/>
              </w:rPr>
              <w:t>.202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EA1E83" w:rsidRPr="00E55A9B" w14:paraId="26229A76" w14:textId="77777777" w:rsidTr="00A113C2">
        <w:trPr>
          <w:trHeight w:val="17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DFD2CA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5A65417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„Konspekt”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F4E5D9" w14:textId="7AB19F96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20.02</w:t>
            </w:r>
            <w:r w:rsidR="00EA1E83">
              <w:rPr>
                <w:rFonts w:ascii="Calibri" w:eastAsia="Calibri" w:hAnsi="Calibri" w:cs="Calibri"/>
              </w:rPr>
              <w:t xml:space="preserve"> .202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5FF8E72D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88C7889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 treści merytorycznych</w:t>
            </w:r>
          </w:p>
        </w:tc>
      </w:tr>
      <w:tr w:rsidR="00EA1E83" w:rsidRPr="00E55A9B" w14:paraId="69F9C627" w14:textId="77777777" w:rsidTr="00A113C2">
        <w:trPr>
          <w:trHeight w:val="397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AC98728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341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"Materiały do czytania”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4AE9D8" w14:textId="7D4D34A8" w:rsidR="00EA1E83" w:rsidRPr="00E55A9B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</w:t>
            </w:r>
            <w:r w:rsidR="002B2520">
              <w:rPr>
                <w:rFonts w:ascii="Calibri" w:eastAsia="Calibri" w:hAnsi="Calibri" w:cs="Calibri"/>
              </w:rPr>
              <w:t>03</w:t>
            </w:r>
            <w:r>
              <w:rPr>
                <w:rFonts w:ascii="Calibri" w:eastAsia="Calibri" w:hAnsi="Calibri" w:cs="Calibri"/>
              </w:rPr>
              <w:t>.202</w:t>
            </w:r>
            <w:r w:rsidR="002B2520">
              <w:rPr>
                <w:rFonts w:ascii="Calibri" w:eastAsia="Calibri" w:hAnsi="Calibri" w:cs="Calibri"/>
              </w:rPr>
              <w:t>6</w:t>
            </w:r>
          </w:p>
        </w:tc>
      </w:tr>
      <w:tr w:rsidR="00EA1E83" w:rsidRPr="00E55A9B" w14:paraId="1159D2B0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33B956" w14:textId="77777777" w:rsidR="00EA1E83" w:rsidRPr="00E55A9B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Recenzja</w:t>
            </w:r>
            <w:r w:rsidRPr="00E55A9B">
              <w:rPr>
                <w:rFonts w:ascii="Calibri" w:eastAsia="Calibri" w:hAnsi="Calibri" w:cs="Calibri"/>
                <w:b/>
              </w:rPr>
              <w:t xml:space="preserve"> materiałów wideo</w:t>
            </w:r>
          </w:p>
        </w:tc>
      </w:tr>
      <w:tr w:rsidR="00EA1E83" w:rsidRPr="00E55A9B" w14:paraId="6708E53B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DF4777D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98D02C" w14:textId="77777777" w:rsidR="00EA1E83" w:rsidRPr="00E35BD5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</w:t>
            </w:r>
            <w:r w:rsidRPr="00E35BD5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cenzja</w:t>
            </w:r>
            <w:r w:rsidRPr="00E35BD5">
              <w:rPr>
                <w:rFonts w:ascii="Calibri" w:eastAsia="Calibri" w:hAnsi="Calibri" w:cs="Calibri"/>
              </w:rPr>
              <w:t xml:space="preserve"> - "Prezentacja"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F77190E" w14:textId="7996CEAB" w:rsidR="00EA1E83" w:rsidRPr="00E55A9B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  <w:r w:rsidR="00EA1E83">
              <w:rPr>
                <w:rFonts w:ascii="Calibri" w:eastAsia="Calibri" w:hAnsi="Calibri" w:cs="Calibri"/>
              </w:rPr>
              <w:t>.202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003F3B95" w14:textId="77777777" w:rsidTr="00A113C2">
        <w:trPr>
          <w:trHeight w:val="170"/>
        </w:trPr>
        <w:tc>
          <w:tcPr>
            <w:tcW w:w="10200" w:type="dxa"/>
            <w:gridSpan w:val="3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4EFCA5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                       Recenzja materiałów do ćwiczeń i pozostałych materiałów</w:t>
            </w:r>
          </w:p>
        </w:tc>
      </w:tr>
      <w:tr w:rsidR="00EA1E83" w14:paraId="73E60613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4DD7D5A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01E9E59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Recenzja: "Materiał do ćwiczeń online- umiejętności"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AD641B" w14:textId="05A76711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22.05</w:t>
            </w:r>
            <w:r w:rsidR="00EA1E83">
              <w:rPr>
                <w:rFonts w:ascii="Calibri" w:eastAsia="Calibri" w:hAnsi="Calibri" w:cs="Calibri"/>
              </w:rPr>
              <w:t>.202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2E99264F" w14:textId="77777777" w:rsidTr="00A113C2"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8407FC" w14:textId="77777777" w:rsidR="00EA1E83" w:rsidRDefault="00EA1E83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33460F" w14:textId="77777777" w:rsidR="00EA1E83" w:rsidRDefault="00EA1E83" w:rsidP="00A113C2">
            <w:r>
              <w:rPr>
                <w:rFonts w:ascii="Calibri" w:eastAsia="Calibri" w:hAnsi="Calibri" w:cs="Calibri"/>
              </w:rPr>
              <w:t>Recenzja</w:t>
            </w:r>
            <w:r w:rsidRPr="654B3513">
              <w:rPr>
                <w:rFonts w:ascii="Calibri" w:eastAsia="Calibri" w:hAnsi="Calibri" w:cs="Calibri"/>
              </w:rPr>
              <w:t xml:space="preserve"> dokumentacji do projektu grupowego 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8137C6C" w14:textId="4F370160" w:rsidR="00EA1E83" w:rsidRDefault="002B2520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30.05</w:t>
            </w:r>
            <w:r w:rsidR="00EA1E83">
              <w:rPr>
                <w:rFonts w:ascii="Calibri" w:eastAsia="Calibri" w:hAnsi="Calibri" w:cs="Calibri"/>
              </w:rPr>
              <w:t>.202</w:t>
            </w:r>
            <w:r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2B2AA715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45F6DD4" w14:textId="77777777" w:rsidR="00EA1E83" w:rsidRDefault="00EA1E83" w:rsidP="00A113C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C0542A6" w14:textId="77777777" w:rsidR="00EA1E83" w:rsidRDefault="00EA1E83" w:rsidP="00A113C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Opisu projektu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0DA8B9C" w14:textId="213EF729" w:rsidR="00EA1E83" w:rsidRDefault="00EA1E83" w:rsidP="00A113C2">
            <w:pPr>
              <w:tabs>
                <w:tab w:val="left" w:pos="888"/>
                <w:tab w:val="center" w:pos="127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               </w:t>
            </w:r>
            <w:r w:rsidR="002B2520">
              <w:rPr>
                <w:rFonts w:ascii="Calibri" w:eastAsia="Calibri" w:hAnsi="Calibri" w:cs="Calibri"/>
              </w:rPr>
              <w:t>30.05</w:t>
            </w:r>
            <w:r>
              <w:rPr>
                <w:rFonts w:ascii="Calibri" w:eastAsia="Calibri" w:hAnsi="Calibri" w:cs="Calibri"/>
              </w:rPr>
              <w:t>.202</w:t>
            </w:r>
            <w:r w:rsidR="002B2520">
              <w:rPr>
                <w:rFonts w:ascii="Calibri" w:eastAsia="Calibri" w:hAnsi="Calibri" w:cs="Calibri"/>
              </w:rPr>
              <w:t>6</w:t>
            </w:r>
          </w:p>
        </w:tc>
      </w:tr>
      <w:tr w:rsidR="00EA1E83" w14:paraId="6A2A82DF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0"/>
        </w:trPr>
        <w:tc>
          <w:tcPr>
            <w:tcW w:w="54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E588814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</w:p>
        </w:tc>
        <w:tc>
          <w:tcPr>
            <w:tcW w:w="6948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45692AA0" w14:textId="77777777" w:rsidR="00EA1E83" w:rsidRDefault="00EA1E83" w:rsidP="00A113C2">
            <w:pPr>
              <w:tabs>
                <w:tab w:val="left" w:pos="4027"/>
              </w:tabs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materiałów dydaktycznych do realizacji zajęć stacjonarnych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6E952147" w14:textId="0F72A9BE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05.06</w:t>
            </w:r>
            <w:r w:rsidR="00EA1E83">
              <w:rPr>
                <w:rFonts w:ascii="Calibri" w:eastAsia="Calibri" w:hAnsi="Calibri" w:cs="Calibri"/>
              </w:rPr>
              <w:t>.2026</w:t>
            </w:r>
          </w:p>
        </w:tc>
      </w:tr>
      <w:tr w:rsidR="00EA1E83" w14:paraId="160275C0" w14:textId="77777777" w:rsidTr="00A11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7BEB9C5F" w14:textId="77777777" w:rsidR="00EA1E83" w:rsidRDefault="00EA1E83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8DACFEA" w14:textId="77777777" w:rsidR="00EA1E83" w:rsidRDefault="00EA1E83" w:rsidP="00A113C2">
            <w:pPr>
              <w:tabs>
                <w:tab w:val="left" w:pos="4027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Recenzja testu końcowego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hideMark/>
          </w:tcPr>
          <w:p w14:paraId="1D6710F6" w14:textId="5DC1A83A" w:rsidR="00EA1E83" w:rsidRDefault="002B2520" w:rsidP="00A113C2">
            <w:pPr>
              <w:tabs>
                <w:tab w:val="left" w:pos="4027"/>
              </w:tabs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10.09</w:t>
            </w:r>
            <w:r w:rsidR="00EA1E83">
              <w:rPr>
                <w:rFonts w:ascii="Calibri" w:eastAsia="Calibri" w:hAnsi="Calibri" w:cs="Calibri"/>
              </w:rPr>
              <w:t>.2026</w:t>
            </w:r>
          </w:p>
        </w:tc>
      </w:tr>
    </w:tbl>
    <w:p w14:paraId="776C0C0E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071775F7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2A154864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0D86FEFF" w14:textId="77777777" w:rsidR="00EA1E83" w:rsidRDefault="00EA1E83" w:rsidP="00EA1E83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p w14:paraId="6412D055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40CF2D29" w14:textId="77777777" w:rsidR="009F55FE" w:rsidRDefault="009F55FE" w:rsidP="009F55FE">
      <w:pPr>
        <w:widowControl w:val="0"/>
        <w:tabs>
          <w:tab w:val="left" w:pos="4027"/>
        </w:tabs>
        <w:ind w:right="296"/>
        <w:rPr>
          <w:rFonts w:ascii="Times New Roman" w:hAnsi="Times New Roman" w:cs="Times New Roman"/>
          <w:b/>
          <w:sz w:val="24"/>
          <w:szCs w:val="24"/>
        </w:rPr>
      </w:pPr>
    </w:p>
    <w:sectPr w:rsidR="009F55FE" w:rsidSect="009D53FF">
      <w:headerReference w:type="default" r:id="rId10"/>
      <w:footerReference w:type="default" r:id="rId11"/>
      <w:pgSz w:w="11906" w:h="16838"/>
      <w:pgMar w:top="1134" w:right="1077" w:bottom="1440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7F629" w14:textId="77777777" w:rsidR="001865FF" w:rsidRDefault="001865FF">
      <w:r>
        <w:separator/>
      </w:r>
    </w:p>
  </w:endnote>
  <w:endnote w:type="continuationSeparator" w:id="0">
    <w:p w14:paraId="51C1957A" w14:textId="77777777" w:rsidR="001865FF" w:rsidRDefault="0018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DC956" w14:textId="55772CB6" w:rsidR="008A32C4" w:rsidRPr="008A32C4" w:rsidRDefault="008A32C4" w:rsidP="008A32C4">
    <w:pPr>
      <w:pStyle w:val="Stopka"/>
      <w:jc w:val="center"/>
      <w:rPr>
        <w:rFonts w:asciiTheme="minorHAnsi" w:hAnsiTheme="minorHAnsi" w:cstheme="minorHAnsi"/>
        <w:i/>
        <w:sz w:val="18"/>
        <w:szCs w:val="18"/>
      </w:rPr>
    </w:pPr>
    <w:r w:rsidRPr="007C0137">
      <w:rPr>
        <w:rFonts w:asciiTheme="minorHAnsi" w:hAnsiTheme="minorHAnsi"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202CF" w14:textId="77777777" w:rsidR="001865FF" w:rsidRDefault="001865FF">
      <w:r>
        <w:separator/>
      </w:r>
    </w:p>
  </w:footnote>
  <w:footnote w:type="continuationSeparator" w:id="0">
    <w:p w14:paraId="269087FD" w14:textId="77777777" w:rsidR="001865FF" w:rsidRDefault="00186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6E6F21" w14:paraId="16C6F4F7" w14:textId="77777777" w:rsidTr="008976FE">
      <w:trPr>
        <w:jc w:val="center"/>
      </w:trPr>
      <w:tc>
        <w:tcPr>
          <w:tcW w:w="2538" w:type="dxa"/>
          <w:vAlign w:val="center"/>
          <w:hideMark/>
        </w:tcPr>
        <w:p w14:paraId="55657ED2" w14:textId="77777777" w:rsidR="006E6F21" w:rsidRDefault="006E6F21" w:rsidP="006E6F21">
          <w:pPr>
            <w:pStyle w:val="Nagwek"/>
            <w:jc w:val="center"/>
          </w:pPr>
          <w:bookmarkStart w:id="2" w:name="_Hlk169252878"/>
          <w:r>
            <w:rPr>
              <w:noProof/>
            </w:rPr>
            <w:drawing>
              <wp:inline distT="0" distB="0" distL="0" distR="0" wp14:anchorId="3198C489" wp14:editId="4CB87A1C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31BF1B5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C3162CE" wp14:editId="6DA8627B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0B89161A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6FD70D3B" wp14:editId="282376B6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2521A516" w14:textId="77777777" w:rsidR="006E6F21" w:rsidRDefault="006E6F21" w:rsidP="006E6F21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38DFBB5" wp14:editId="28FE358F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8CB0711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PZxkt3AAA&#10;AAcBAAAPAAAAAAAAAAAAAAAAAPQDAABkcnMvZG93bnJldi54bWxQSwUGAAAAAAQABADzAAAA/QQA&#10;AAAA&#10;" strokecolor="black [3040]"/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3B596A85" wp14:editId="7058334D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2"/>
    </w:tr>
  </w:tbl>
  <w:p w14:paraId="26AEEB9C" w14:textId="571A14E2" w:rsidR="008A32C4" w:rsidRPr="006E6F21" w:rsidRDefault="006E6F21" w:rsidP="006E6F21">
    <w:pPr>
      <w:autoSpaceDE w:val="0"/>
      <w:autoSpaceDN w:val="0"/>
      <w:adjustRightInd w:val="0"/>
      <w:jc w:val="center"/>
      <w:rPr>
        <w:rFonts w:asciiTheme="minorHAnsi" w:hAnsiTheme="minorHAnsi" w:cstheme="minorHAnsi"/>
        <w:sz w:val="16"/>
        <w:szCs w:val="16"/>
      </w:rPr>
    </w:pPr>
    <w:r w:rsidRPr="007C0137">
      <w:rPr>
        <w:rFonts w:asciiTheme="minorHAnsi" w:hAnsiTheme="minorHAnsi" w:cstheme="minorHAnsi"/>
        <w:sz w:val="16"/>
        <w:szCs w:val="16"/>
      </w:rPr>
      <w:t xml:space="preserve">Projekt jest współfinansowany ze </w:t>
    </w:r>
    <w:r w:rsidRPr="007C0137">
      <w:rPr>
        <w:rFonts w:asciiTheme="minorHAnsi" w:eastAsia="TimesNewRoman" w:hAnsiTheme="minorHAnsi" w:cstheme="minorHAnsi"/>
        <w:sz w:val="16"/>
        <w:szCs w:val="16"/>
      </w:rPr>
      <w:t>ś</w:t>
    </w:r>
    <w:r w:rsidRPr="007C0137">
      <w:rPr>
        <w:rFonts w:asciiTheme="minorHAnsi" w:hAnsiTheme="minorHAnsi" w:cstheme="minorHAnsi"/>
        <w:sz w:val="16"/>
        <w:szCs w:val="16"/>
      </w:rPr>
      <w:t>rodków Unii Europejskiej w ramach Europejskiego Funduszu Społecznego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18A"/>
    <w:rsid w:val="000063D9"/>
    <w:rsid w:val="00034EE5"/>
    <w:rsid w:val="00040A5B"/>
    <w:rsid w:val="00043A7E"/>
    <w:rsid w:val="000443D8"/>
    <w:rsid w:val="00047680"/>
    <w:rsid w:val="00060897"/>
    <w:rsid w:val="00091CD1"/>
    <w:rsid w:val="000A4E93"/>
    <w:rsid w:val="000C0BC9"/>
    <w:rsid w:val="000C7AB8"/>
    <w:rsid w:val="000D16FC"/>
    <w:rsid w:val="000F3E8C"/>
    <w:rsid w:val="001041A5"/>
    <w:rsid w:val="00111A83"/>
    <w:rsid w:val="001162B4"/>
    <w:rsid w:val="00120001"/>
    <w:rsid w:val="001213A1"/>
    <w:rsid w:val="00130136"/>
    <w:rsid w:val="0014301E"/>
    <w:rsid w:val="00150267"/>
    <w:rsid w:val="00160398"/>
    <w:rsid w:val="0017617A"/>
    <w:rsid w:val="00185DF2"/>
    <w:rsid w:val="001865FF"/>
    <w:rsid w:val="00193E12"/>
    <w:rsid w:val="001A218B"/>
    <w:rsid w:val="001A75CE"/>
    <w:rsid w:val="001A7FA6"/>
    <w:rsid w:val="001B0081"/>
    <w:rsid w:val="001B049C"/>
    <w:rsid w:val="001C7F65"/>
    <w:rsid w:val="001F1A32"/>
    <w:rsid w:val="001F2A35"/>
    <w:rsid w:val="00206C5B"/>
    <w:rsid w:val="00220796"/>
    <w:rsid w:val="00251F2F"/>
    <w:rsid w:val="00254BC3"/>
    <w:rsid w:val="0026173D"/>
    <w:rsid w:val="00281BD7"/>
    <w:rsid w:val="002906B3"/>
    <w:rsid w:val="00291498"/>
    <w:rsid w:val="002B1730"/>
    <w:rsid w:val="002B2520"/>
    <w:rsid w:val="002C469C"/>
    <w:rsid w:val="002C7ACC"/>
    <w:rsid w:val="002D0377"/>
    <w:rsid w:val="002D0453"/>
    <w:rsid w:val="00303446"/>
    <w:rsid w:val="00306BC3"/>
    <w:rsid w:val="00321000"/>
    <w:rsid w:val="0033246E"/>
    <w:rsid w:val="00372DAF"/>
    <w:rsid w:val="00384BE2"/>
    <w:rsid w:val="003B7DEA"/>
    <w:rsid w:val="003B7EC2"/>
    <w:rsid w:val="003C74EB"/>
    <w:rsid w:val="003E1803"/>
    <w:rsid w:val="003E2AA5"/>
    <w:rsid w:val="003E4596"/>
    <w:rsid w:val="003F6185"/>
    <w:rsid w:val="00401C67"/>
    <w:rsid w:val="0041512E"/>
    <w:rsid w:val="00431119"/>
    <w:rsid w:val="00433CF7"/>
    <w:rsid w:val="0043400F"/>
    <w:rsid w:val="00442062"/>
    <w:rsid w:val="004501A7"/>
    <w:rsid w:val="00451C00"/>
    <w:rsid w:val="00452574"/>
    <w:rsid w:val="00464025"/>
    <w:rsid w:val="0048378F"/>
    <w:rsid w:val="0048413F"/>
    <w:rsid w:val="0049424F"/>
    <w:rsid w:val="004A13AD"/>
    <w:rsid w:val="004B1F8E"/>
    <w:rsid w:val="004C10E1"/>
    <w:rsid w:val="004C5CF7"/>
    <w:rsid w:val="004D1215"/>
    <w:rsid w:val="004D1D3E"/>
    <w:rsid w:val="004E1089"/>
    <w:rsid w:val="004E4D60"/>
    <w:rsid w:val="004E6992"/>
    <w:rsid w:val="00517AC3"/>
    <w:rsid w:val="005457B2"/>
    <w:rsid w:val="00564B75"/>
    <w:rsid w:val="00571AB6"/>
    <w:rsid w:val="00583212"/>
    <w:rsid w:val="00590FE2"/>
    <w:rsid w:val="00597418"/>
    <w:rsid w:val="00597701"/>
    <w:rsid w:val="005B4746"/>
    <w:rsid w:val="005C6112"/>
    <w:rsid w:val="005D23F0"/>
    <w:rsid w:val="005F627A"/>
    <w:rsid w:val="00641181"/>
    <w:rsid w:val="00644056"/>
    <w:rsid w:val="00652219"/>
    <w:rsid w:val="00656B0F"/>
    <w:rsid w:val="00661D1C"/>
    <w:rsid w:val="00672387"/>
    <w:rsid w:val="006B51B8"/>
    <w:rsid w:val="006D4DB6"/>
    <w:rsid w:val="006E6F21"/>
    <w:rsid w:val="007311B6"/>
    <w:rsid w:val="00742FDD"/>
    <w:rsid w:val="007649D4"/>
    <w:rsid w:val="00785868"/>
    <w:rsid w:val="00790828"/>
    <w:rsid w:val="00793EE5"/>
    <w:rsid w:val="007A031F"/>
    <w:rsid w:val="007B3A31"/>
    <w:rsid w:val="007B3B49"/>
    <w:rsid w:val="007E354D"/>
    <w:rsid w:val="007F13E4"/>
    <w:rsid w:val="00833AFB"/>
    <w:rsid w:val="008507F9"/>
    <w:rsid w:val="00851AD8"/>
    <w:rsid w:val="00854EEF"/>
    <w:rsid w:val="00857C85"/>
    <w:rsid w:val="00884B7E"/>
    <w:rsid w:val="008A32C4"/>
    <w:rsid w:val="008A4505"/>
    <w:rsid w:val="008A5FDA"/>
    <w:rsid w:val="008C1EC3"/>
    <w:rsid w:val="008E423A"/>
    <w:rsid w:val="0090108D"/>
    <w:rsid w:val="00910480"/>
    <w:rsid w:val="00920972"/>
    <w:rsid w:val="00924CA1"/>
    <w:rsid w:val="00925AA7"/>
    <w:rsid w:val="0093026E"/>
    <w:rsid w:val="0093622F"/>
    <w:rsid w:val="0094445B"/>
    <w:rsid w:val="00951F0F"/>
    <w:rsid w:val="00981936"/>
    <w:rsid w:val="009821D8"/>
    <w:rsid w:val="00990816"/>
    <w:rsid w:val="009A168D"/>
    <w:rsid w:val="009B3268"/>
    <w:rsid w:val="009B3E70"/>
    <w:rsid w:val="009B7F0F"/>
    <w:rsid w:val="009C307E"/>
    <w:rsid w:val="009C6889"/>
    <w:rsid w:val="009D2827"/>
    <w:rsid w:val="009D53FF"/>
    <w:rsid w:val="009D636E"/>
    <w:rsid w:val="009E554B"/>
    <w:rsid w:val="009F55FE"/>
    <w:rsid w:val="00A003AA"/>
    <w:rsid w:val="00A01666"/>
    <w:rsid w:val="00A034A0"/>
    <w:rsid w:val="00A32ACF"/>
    <w:rsid w:val="00A37DFE"/>
    <w:rsid w:val="00A47245"/>
    <w:rsid w:val="00A50E53"/>
    <w:rsid w:val="00A53F84"/>
    <w:rsid w:val="00A57849"/>
    <w:rsid w:val="00A66FAF"/>
    <w:rsid w:val="00A97CCD"/>
    <w:rsid w:val="00AD2086"/>
    <w:rsid w:val="00AD3450"/>
    <w:rsid w:val="00AE10CB"/>
    <w:rsid w:val="00AF0313"/>
    <w:rsid w:val="00B128C3"/>
    <w:rsid w:val="00B16C07"/>
    <w:rsid w:val="00B25894"/>
    <w:rsid w:val="00B74697"/>
    <w:rsid w:val="00B80BB0"/>
    <w:rsid w:val="00B85AC4"/>
    <w:rsid w:val="00B862F1"/>
    <w:rsid w:val="00BA3102"/>
    <w:rsid w:val="00BB49FE"/>
    <w:rsid w:val="00BB4B6D"/>
    <w:rsid w:val="00BC2D57"/>
    <w:rsid w:val="00BC41C8"/>
    <w:rsid w:val="00BD171E"/>
    <w:rsid w:val="00BD39E4"/>
    <w:rsid w:val="00BE4723"/>
    <w:rsid w:val="00C06B7C"/>
    <w:rsid w:val="00C20C6D"/>
    <w:rsid w:val="00C21820"/>
    <w:rsid w:val="00C30A50"/>
    <w:rsid w:val="00C41919"/>
    <w:rsid w:val="00C4287C"/>
    <w:rsid w:val="00CC5AFB"/>
    <w:rsid w:val="00CD74FA"/>
    <w:rsid w:val="00CE6188"/>
    <w:rsid w:val="00CF3F0C"/>
    <w:rsid w:val="00CF51CB"/>
    <w:rsid w:val="00D04C99"/>
    <w:rsid w:val="00D2010E"/>
    <w:rsid w:val="00D455ED"/>
    <w:rsid w:val="00D5237F"/>
    <w:rsid w:val="00D73388"/>
    <w:rsid w:val="00D83B2A"/>
    <w:rsid w:val="00D87B08"/>
    <w:rsid w:val="00D964B0"/>
    <w:rsid w:val="00DB6F7C"/>
    <w:rsid w:val="00DC0D32"/>
    <w:rsid w:val="00DC2865"/>
    <w:rsid w:val="00DD5C00"/>
    <w:rsid w:val="00DD5E18"/>
    <w:rsid w:val="00DD5FF7"/>
    <w:rsid w:val="00DE4F43"/>
    <w:rsid w:val="00E122B3"/>
    <w:rsid w:val="00E13832"/>
    <w:rsid w:val="00E2098E"/>
    <w:rsid w:val="00E21B97"/>
    <w:rsid w:val="00E24E91"/>
    <w:rsid w:val="00E256F1"/>
    <w:rsid w:val="00E35BD5"/>
    <w:rsid w:val="00E36298"/>
    <w:rsid w:val="00E50B5E"/>
    <w:rsid w:val="00E55A9B"/>
    <w:rsid w:val="00E75EE2"/>
    <w:rsid w:val="00E8418A"/>
    <w:rsid w:val="00EA1E83"/>
    <w:rsid w:val="00EB2612"/>
    <w:rsid w:val="00EC1C5C"/>
    <w:rsid w:val="00ED16DA"/>
    <w:rsid w:val="00ED3F5A"/>
    <w:rsid w:val="00ED4A12"/>
    <w:rsid w:val="00EE3926"/>
    <w:rsid w:val="00EF453E"/>
    <w:rsid w:val="00F110AF"/>
    <w:rsid w:val="00F12CC0"/>
    <w:rsid w:val="00F242C3"/>
    <w:rsid w:val="00F60DBC"/>
    <w:rsid w:val="00F64663"/>
    <w:rsid w:val="00F6467A"/>
    <w:rsid w:val="00F76E4E"/>
    <w:rsid w:val="00F7779A"/>
    <w:rsid w:val="00F82F96"/>
    <w:rsid w:val="00F864D0"/>
    <w:rsid w:val="00F939D9"/>
    <w:rsid w:val="00F947D9"/>
    <w:rsid w:val="00FA07E4"/>
    <w:rsid w:val="00FB13FD"/>
    <w:rsid w:val="00FB1C6A"/>
    <w:rsid w:val="00FC26DA"/>
    <w:rsid w:val="00FC645D"/>
    <w:rsid w:val="00FE6C18"/>
    <w:rsid w:val="184EF797"/>
    <w:rsid w:val="1C62A448"/>
    <w:rsid w:val="1D6D6617"/>
    <w:rsid w:val="20F650DB"/>
    <w:rsid w:val="2A543514"/>
    <w:rsid w:val="2EF9EA58"/>
    <w:rsid w:val="32045E16"/>
    <w:rsid w:val="42858CA3"/>
    <w:rsid w:val="4777A7ED"/>
    <w:rsid w:val="4EE51F54"/>
    <w:rsid w:val="654B3513"/>
    <w:rsid w:val="6A456DEE"/>
    <w:rsid w:val="6A891D89"/>
    <w:rsid w:val="6D6EFAEE"/>
    <w:rsid w:val="717DA6AC"/>
    <w:rsid w:val="791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83DD"/>
  <w15:docId w15:val="{708E67B2-93CA-4C25-BAF5-E13C6C6A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Verdana" w:hAnsi="Verdana" w:cs="Verdan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eastAsia="SimSun" w:cs="Arial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Tabela-Siatka">
    <w:name w:val="Table Grid"/>
    <w:basedOn w:val="Standardowy"/>
    <w:rsid w:val="006E6F2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RQ1bU373KlR15pU1bAbNGAteHg==">AMUW2mW5cE9MJ9F6M2aj+Zk4UETyvVdKSy8tJWwZr6AylaSAGQR/a1YgtR8JHPL6cpm3vmNbEE8bD7fIyaktsphS1I+uixE4PYjORHXZFqqe9UExl+qS92o=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36623E-E84F-4BD0-9AB7-15E2EE10F3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04927-BC36-4E9F-BF52-8F132C655465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customXml/itemProps4.xml><?xml version="1.0" encoding="utf-8"?>
<ds:datastoreItem xmlns:ds="http://schemas.openxmlformats.org/officeDocument/2006/customXml" ds:itemID="{93CF2F46-0BA0-4EE8-8352-A464535FB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46745-ed04-4a5c-baeb-91d6c868845d"/>
    <ds:schemaRef ds:uri="e157b30c-afcb-4acc-9c1c-f7df721372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Leokadia Kleczka</dc:creator>
  <cp:keywords/>
  <dc:description/>
  <cp:lastModifiedBy>Agnieszka Nowak</cp:lastModifiedBy>
  <cp:revision>14</cp:revision>
  <cp:lastPrinted>2020-03-11T08:46:00Z</cp:lastPrinted>
  <dcterms:created xsi:type="dcterms:W3CDTF">2026-01-28T12:32:00Z</dcterms:created>
  <dcterms:modified xsi:type="dcterms:W3CDTF">2026-01-28T13:35:00Z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